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C6B3E4" w14:textId="5A8176C4" w:rsidR="00F405DA" w:rsidRDefault="00D86D51" w:rsidP="00A734A3">
      <w:pPr>
        <w:pStyle w:val="Title"/>
        <w:jc w:val="center"/>
      </w:pPr>
    </w:p>
    <w:p w14:paraId="33B618D7" w14:textId="2A2277DC" w:rsidR="00A734A3" w:rsidRDefault="00A734A3" w:rsidP="00A734A3">
      <w:pPr>
        <w:pStyle w:val="Title"/>
        <w:jc w:val="center"/>
      </w:pPr>
      <w:r>
        <w:t xml:space="preserve">GoodSecurity Penetration Test Report </w:t>
      </w:r>
    </w:p>
    <w:p w14:paraId="46546001" w14:textId="2DF3DA49" w:rsidR="00A734A3" w:rsidRDefault="00A734A3" w:rsidP="00A734A3"/>
    <w:p w14:paraId="5205D07F" w14:textId="321B66CC" w:rsidR="00A734A3" w:rsidRPr="00BC4C7A" w:rsidRDefault="00F550A1" w:rsidP="00BC4C7A">
      <w:pPr>
        <w:jc w:val="center"/>
        <w:rPr>
          <w:sz w:val="36"/>
          <w:szCs w:val="36"/>
        </w:rPr>
      </w:pPr>
      <w:hyperlink r:id="rId6" w:history="1">
        <w:r w:rsidRPr="002D7E5C">
          <w:rPr>
            <w:rStyle w:val="Hyperlink"/>
            <w:sz w:val="36"/>
            <w:szCs w:val="36"/>
          </w:rPr>
          <w:t>J.Morgan.Lieberthal@GoodSecurity.com</w:t>
        </w:r>
      </w:hyperlink>
    </w:p>
    <w:p w14:paraId="41AD3B53" w14:textId="77777777" w:rsidR="00BC4C7A" w:rsidRPr="00BC4C7A" w:rsidRDefault="00BC4C7A" w:rsidP="00BC4C7A">
      <w:pPr>
        <w:jc w:val="center"/>
        <w:rPr>
          <w:sz w:val="36"/>
          <w:szCs w:val="36"/>
        </w:rPr>
      </w:pPr>
    </w:p>
    <w:p w14:paraId="12F12E20" w14:textId="411F2249" w:rsidR="00A734A3" w:rsidRPr="00BC4C7A" w:rsidRDefault="00F550A1" w:rsidP="00A734A3">
      <w:pPr>
        <w:jc w:val="center"/>
        <w:rPr>
          <w:sz w:val="36"/>
          <w:szCs w:val="36"/>
        </w:rPr>
      </w:pPr>
      <w:r>
        <w:rPr>
          <w:sz w:val="36"/>
          <w:szCs w:val="36"/>
        </w:rPr>
        <w:t>February 16, 2021</w:t>
      </w:r>
    </w:p>
    <w:p w14:paraId="48D2A10A" w14:textId="5378E5D5" w:rsidR="00A734A3" w:rsidRDefault="00A734A3" w:rsidP="00A734A3">
      <w:pPr>
        <w:jc w:val="center"/>
      </w:pPr>
    </w:p>
    <w:p w14:paraId="6015F71E" w14:textId="45B61277" w:rsidR="00A734A3" w:rsidRDefault="00A734A3" w:rsidP="00A734A3">
      <w:pPr>
        <w:jc w:val="center"/>
      </w:pPr>
    </w:p>
    <w:p w14:paraId="74EF2D87" w14:textId="16B28D21" w:rsidR="00A734A3" w:rsidRDefault="00A734A3" w:rsidP="00A734A3">
      <w:pPr>
        <w:jc w:val="center"/>
      </w:pPr>
    </w:p>
    <w:p w14:paraId="5ADCF2D8" w14:textId="695D29B9" w:rsidR="00A734A3" w:rsidRDefault="00A734A3" w:rsidP="00A734A3">
      <w:pPr>
        <w:jc w:val="center"/>
      </w:pPr>
    </w:p>
    <w:p w14:paraId="36169592" w14:textId="1B74C314" w:rsidR="00A734A3" w:rsidRDefault="00A734A3" w:rsidP="00A734A3">
      <w:pPr>
        <w:jc w:val="center"/>
      </w:pPr>
    </w:p>
    <w:p w14:paraId="696CA337" w14:textId="07BE63BA" w:rsidR="00A734A3" w:rsidRDefault="00A734A3" w:rsidP="00A734A3">
      <w:pPr>
        <w:jc w:val="center"/>
      </w:pPr>
    </w:p>
    <w:p w14:paraId="2E049BE1" w14:textId="01DCE141" w:rsidR="00A734A3" w:rsidRDefault="00A734A3" w:rsidP="00A734A3">
      <w:pPr>
        <w:jc w:val="center"/>
      </w:pPr>
    </w:p>
    <w:p w14:paraId="11BA3E47" w14:textId="30F3DE19" w:rsidR="00A734A3" w:rsidRDefault="00A734A3" w:rsidP="00A734A3">
      <w:pPr>
        <w:jc w:val="center"/>
      </w:pPr>
    </w:p>
    <w:p w14:paraId="169C2752" w14:textId="7F9D3E24" w:rsidR="00A734A3" w:rsidRDefault="00A734A3" w:rsidP="00A734A3">
      <w:pPr>
        <w:jc w:val="center"/>
      </w:pPr>
    </w:p>
    <w:p w14:paraId="4E65E49C" w14:textId="3600267D" w:rsidR="00A734A3" w:rsidRDefault="00A734A3" w:rsidP="00A734A3">
      <w:pPr>
        <w:jc w:val="center"/>
      </w:pPr>
    </w:p>
    <w:p w14:paraId="3ED15FE1" w14:textId="015805BF" w:rsidR="00A734A3" w:rsidRDefault="00A734A3" w:rsidP="00A734A3">
      <w:pPr>
        <w:jc w:val="center"/>
      </w:pPr>
    </w:p>
    <w:p w14:paraId="28E11D0C" w14:textId="5F2412BA" w:rsidR="00A734A3" w:rsidRDefault="00A734A3" w:rsidP="00A734A3">
      <w:pPr>
        <w:jc w:val="center"/>
      </w:pPr>
    </w:p>
    <w:p w14:paraId="05EF45D9" w14:textId="47575093" w:rsidR="00A734A3" w:rsidRDefault="00A734A3" w:rsidP="00A734A3">
      <w:pPr>
        <w:jc w:val="center"/>
      </w:pPr>
    </w:p>
    <w:p w14:paraId="7BBB00D3" w14:textId="501B8E4B" w:rsidR="00A734A3" w:rsidRDefault="00A734A3" w:rsidP="00A734A3">
      <w:pPr>
        <w:jc w:val="center"/>
      </w:pPr>
    </w:p>
    <w:p w14:paraId="4C2EC5F6" w14:textId="396D4BBB" w:rsidR="00A734A3" w:rsidRDefault="00A734A3" w:rsidP="00A734A3">
      <w:pPr>
        <w:jc w:val="center"/>
      </w:pPr>
    </w:p>
    <w:p w14:paraId="30FF04D9" w14:textId="4269D059" w:rsidR="00A734A3" w:rsidRDefault="00A734A3" w:rsidP="00A734A3">
      <w:pPr>
        <w:jc w:val="center"/>
      </w:pPr>
    </w:p>
    <w:p w14:paraId="706AC62A" w14:textId="4B411F4F" w:rsidR="00A734A3" w:rsidRDefault="00A734A3" w:rsidP="00A734A3">
      <w:pPr>
        <w:jc w:val="center"/>
      </w:pPr>
    </w:p>
    <w:p w14:paraId="1C5B02D3" w14:textId="6A882C6B" w:rsidR="00A734A3" w:rsidRDefault="00A734A3" w:rsidP="00A734A3">
      <w:pPr>
        <w:jc w:val="center"/>
      </w:pPr>
    </w:p>
    <w:p w14:paraId="051D07ED" w14:textId="45C5B6A9" w:rsidR="00A734A3" w:rsidRDefault="00A734A3" w:rsidP="00A734A3">
      <w:pPr>
        <w:jc w:val="center"/>
      </w:pPr>
    </w:p>
    <w:p w14:paraId="4CFD47A3" w14:textId="2BB214AE" w:rsidR="00A734A3" w:rsidRDefault="00A734A3" w:rsidP="00A734A3">
      <w:pPr>
        <w:jc w:val="center"/>
      </w:pPr>
    </w:p>
    <w:p w14:paraId="062BC4E2" w14:textId="700B23B5" w:rsidR="00646C80" w:rsidRPr="00646C80" w:rsidRDefault="00A734A3" w:rsidP="00646C80">
      <w:pPr>
        <w:pStyle w:val="Heading1"/>
        <w:numPr>
          <w:ilvl w:val="0"/>
          <w:numId w:val="1"/>
        </w:numPr>
      </w:pPr>
      <w:r>
        <w:lastRenderedPageBreak/>
        <w:t>High-Level Summary</w:t>
      </w:r>
    </w:p>
    <w:p w14:paraId="7E2F0406" w14:textId="77777777" w:rsidR="00A734A3" w:rsidRPr="00A734A3" w:rsidRDefault="00A734A3" w:rsidP="00A734A3"/>
    <w:p w14:paraId="642B3BCA" w14:textId="04B5F739" w:rsidR="00A734A3" w:rsidRDefault="00A734A3" w:rsidP="00A734A3">
      <w:pPr>
        <w:spacing w:line="480" w:lineRule="auto"/>
      </w:pPr>
      <w:r>
        <w:t>GoodSecurity was tasked with performing an internal penetration test on GoodCorp’s CEO, Hans Gruber. An internal penetration test is a dedicated attack against internally connected systems. The focus of this test is to perform attacks, similar to those of a hacker and attempt to infiltrate Hans’ computer and determine if it is at risk. GoodSecurity’s overall objective was to exploit any vulnerable software and find the secret recipe file on Hans’ computer, while reporting the findings back to GoodCorp.</w:t>
      </w:r>
    </w:p>
    <w:p w14:paraId="69A19DA8" w14:textId="77777777" w:rsidR="00A734A3" w:rsidRDefault="00A734A3" w:rsidP="00C21638">
      <w:pPr>
        <w:spacing w:after="0" w:line="480" w:lineRule="auto"/>
      </w:pPr>
      <w:r>
        <w:t>When performing the internal penetration test, there were several alarming vulnerabilities that were</w:t>
      </w:r>
    </w:p>
    <w:p w14:paraId="69BED407" w14:textId="3081187A" w:rsidR="00646C80" w:rsidRDefault="00A734A3" w:rsidP="00A734A3">
      <w:pPr>
        <w:spacing w:line="480" w:lineRule="auto"/>
      </w:pPr>
      <w:r>
        <w:t>identified on Hans’ desktop. When performing the attacks, GoodSecurity was able to gain access to his machine and find the secret recipe file by exploit two programs that had major vulnerabilities. The details of the attack can be found in the ‘Findings’ category.</w:t>
      </w:r>
    </w:p>
    <w:p w14:paraId="6394D7E9" w14:textId="0C22D597" w:rsidR="00646C80" w:rsidRDefault="00646C80" w:rsidP="00A734A3">
      <w:pPr>
        <w:spacing w:line="480" w:lineRule="auto"/>
      </w:pPr>
    </w:p>
    <w:p w14:paraId="2F68BAE1" w14:textId="5FD605FB" w:rsidR="00230AAA" w:rsidRDefault="00230AAA" w:rsidP="00A734A3">
      <w:pPr>
        <w:spacing w:line="480" w:lineRule="auto"/>
      </w:pPr>
    </w:p>
    <w:p w14:paraId="30B04986" w14:textId="76015D43" w:rsidR="00230AAA" w:rsidRDefault="00230AAA" w:rsidP="00A734A3">
      <w:pPr>
        <w:spacing w:line="480" w:lineRule="auto"/>
      </w:pPr>
    </w:p>
    <w:p w14:paraId="2D63CD66" w14:textId="68CB97D8" w:rsidR="00230AAA" w:rsidRDefault="00230AAA" w:rsidP="00A734A3">
      <w:pPr>
        <w:spacing w:line="480" w:lineRule="auto"/>
      </w:pPr>
    </w:p>
    <w:p w14:paraId="658D38D8" w14:textId="75CAAE93" w:rsidR="00230AAA" w:rsidRDefault="00230AAA" w:rsidP="00A734A3">
      <w:pPr>
        <w:spacing w:line="480" w:lineRule="auto"/>
      </w:pPr>
    </w:p>
    <w:p w14:paraId="7B98441F" w14:textId="1B7A49E2" w:rsidR="00230AAA" w:rsidRDefault="00230AAA" w:rsidP="00A734A3">
      <w:pPr>
        <w:spacing w:line="480" w:lineRule="auto"/>
      </w:pPr>
    </w:p>
    <w:p w14:paraId="3D7116E1" w14:textId="36877CEC" w:rsidR="00230AAA" w:rsidRDefault="00230AAA" w:rsidP="00A734A3">
      <w:pPr>
        <w:spacing w:line="480" w:lineRule="auto"/>
      </w:pPr>
    </w:p>
    <w:p w14:paraId="06D032A5" w14:textId="7C338D4C" w:rsidR="00230AAA" w:rsidRDefault="00230AAA" w:rsidP="00A734A3">
      <w:pPr>
        <w:spacing w:line="480" w:lineRule="auto"/>
      </w:pPr>
    </w:p>
    <w:p w14:paraId="5E06A44D" w14:textId="5BBF5CED" w:rsidR="00A734A3" w:rsidRDefault="00A734A3" w:rsidP="00A734A3"/>
    <w:p w14:paraId="6EF0D5D6" w14:textId="2773B964" w:rsidR="00646C80" w:rsidRPr="00646C80" w:rsidRDefault="00A734A3" w:rsidP="00646C80">
      <w:pPr>
        <w:pStyle w:val="Heading1"/>
        <w:numPr>
          <w:ilvl w:val="0"/>
          <w:numId w:val="1"/>
        </w:numPr>
      </w:pPr>
      <w:r>
        <w:lastRenderedPageBreak/>
        <w:t>Findings</w:t>
      </w:r>
    </w:p>
    <w:p w14:paraId="329488F5" w14:textId="09EE82A4" w:rsidR="00A734A3" w:rsidRDefault="00A734A3" w:rsidP="00A734A3"/>
    <w:p w14:paraId="1E167CDC" w14:textId="5F1A88BB" w:rsidR="00A734A3" w:rsidRPr="00BC0A76" w:rsidRDefault="00484430" w:rsidP="00A734A3">
      <w:pPr>
        <w:rPr>
          <w:rFonts w:asciiTheme="majorHAnsi" w:hAnsiTheme="majorHAnsi" w:cstheme="majorHAnsi"/>
          <w:color w:val="2F5496" w:themeColor="accent1" w:themeShade="BF"/>
          <w:sz w:val="24"/>
          <w:szCs w:val="24"/>
        </w:rPr>
      </w:pPr>
      <w:r w:rsidRPr="00BC0A76">
        <w:rPr>
          <w:rFonts w:asciiTheme="majorHAnsi" w:hAnsiTheme="majorHAnsi" w:cstheme="majorHAnsi"/>
          <w:color w:val="2F5496" w:themeColor="accent1" w:themeShade="BF"/>
          <w:sz w:val="24"/>
          <w:szCs w:val="24"/>
        </w:rPr>
        <w:t>Machine IP:</w:t>
      </w:r>
    </w:p>
    <w:p w14:paraId="17FC4B5F" w14:textId="46A0753B" w:rsidR="0070242F" w:rsidRDefault="0070242F" w:rsidP="00245C58">
      <w:pPr>
        <w:spacing w:line="480" w:lineRule="auto"/>
      </w:pPr>
      <w:r>
        <w:t xml:space="preserve">The </w:t>
      </w:r>
      <w:r w:rsidRPr="00245C58">
        <w:rPr>
          <w:rFonts w:ascii="Inconsolata" w:hAnsi="Inconsolata" w:cs="Menlo"/>
          <w:color w:val="C00000"/>
        </w:rPr>
        <w:t>nmap</w:t>
      </w:r>
      <w:r w:rsidRPr="00245C58">
        <w:rPr>
          <w:color w:val="C00000"/>
        </w:rPr>
        <w:t xml:space="preserve"> </w:t>
      </w:r>
      <w:r>
        <w:t xml:space="preserve">scan determined the IP address of Hans’ machine is </w:t>
      </w:r>
      <w:r w:rsidRPr="00245C58">
        <w:rPr>
          <w:rFonts w:ascii="Inconsolata" w:hAnsi="Inconsolata" w:cs="Menlo"/>
          <w:color w:val="C00000"/>
        </w:rPr>
        <w:t>192.168.0.20</w:t>
      </w:r>
      <w:r>
        <w:t>.</w:t>
      </w:r>
    </w:p>
    <w:p w14:paraId="4760934F" w14:textId="29C55D75" w:rsidR="00484430" w:rsidRPr="00BC0A76" w:rsidRDefault="00484430" w:rsidP="00A734A3">
      <w:pPr>
        <w:rPr>
          <w:rFonts w:asciiTheme="majorHAnsi" w:hAnsiTheme="majorHAnsi" w:cstheme="majorHAnsi"/>
          <w:color w:val="2F5496" w:themeColor="accent1" w:themeShade="BF"/>
          <w:sz w:val="24"/>
          <w:szCs w:val="24"/>
        </w:rPr>
      </w:pPr>
      <w:r w:rsidRPr="00BC0A76">
        <w:rPr>
          <w:rFonts w:asciiTheme="majorHAnsi" w:hAnsiTheme="majorHAnsi" w:cstheme="majorHAnsi"/>
          <w:color w:val="2F5496" w:themeColor="accent1" w:themeShade="BF"/>
          <w:sz w:val="24"/>
          <w:szCs w:val="24"/>
        </w:rPr>
        <w:t>Hostname:</w:t>
      </w:r>
    </w:p>
    <w:p w14:paraId="139F1D09" w14:textId="75B9199F" w:rsidR="00484430" w:rsidRPr="00CF3659" w:rsidRDefault="00CF3659" w:rsidP="00245C58">
      <w:pPr>
        <w:spacing w:line="480" w:lineRule="auto"/>
        <w:rPr>
          <w:rFonts w:cs="Menlo"/>
        </w:rPr>
      </w:pPr>
      <w:r>
        <w:t xml:space="preserve">The </w:t>
      </w:r>
      <w:r w:rsidRPr="00245C58">
        <w:rPr>
          <w:rFonts w:ascii="Inconsolata" w:hAnsi="Inconsolata" w:cs="Menlo"/>
          <w:color w:val="C00000"/>
        </w:rPr>
        <w:t>nmap</w:t>
      </w:r>
      <w:r w:rsidRPr="00245C58">
        <w:rPr>
          <w:color w:val="C00000"/>
        </w:rPr>
        <w:t xml:space="preserve"> </w:t>
      </w:r>
      <w:r>
        <w:t>scan determined the hostname of Hans’ machine is</w:t>
      </w:r>
      <w:r w:rsidRPr="00CF3659">
        <w:rPr>
          <w:rFonts w:cs="Menlo"/>
        </w:rPr>
        <w:t xml:space="preserve"> </w:t>
      </w:r>
      <w:r w:rsidRPr="00245C58">
        <w:rPr>
          <w:rFonts w:ascii="Inconsolata" w:hAnsi="Inconsolata" w:cs="Menlo"/>
          <w:color w:val="C00000"/>
        </w:rPr>
        <w:t>MSEDGEWIN10</w:t>
      </w:r>
      <w:r>
        <w:rPr>
          <w:rFonts w:cs="Menlo"/>
        </w:rPr>
        <w:t>.</w:t>
      </w:r>
    </w:p>
    <w:p w14:paraId="0B80E0AE" w14:textId="413E0DCC" w:rsidR="00484430" w:rsidRPr="00BC0A76" w:rsidRDefault="00484430" w:rsidP="00A734A3">
      <w:pPr>
        <w:rPr>
          <w:rFonts w:asciiTheme="majorHAnsi" w:hAnsiTheme="majorHAnsi" w:cstheme="majorHAnsi"/>
          <w:color w:val="2F5496" w:themeColor="accent1" w:themeShade="BF"/>
          <w:sz w:val="24"/>
          <w:szCs w:val="24"/>
        </w:rPr>
      </w:pPr>
      <w:r w:rsidRPr="00BC0A76">
        <w:rPr>
          <w:rFonts w:asciiTheme="majorHAnsi" w:hAnsiTheme="majorHAnsi" w:cstheme="majorHAnsi"/>
          <w:color w:val="2F5496" w:themeColor="accent1" w:themeShade="BF"/>
          <w:sz w:val="24"/>
          <w:szCs w:val="24"/>
        </w:rPr>
        <w:t>Vulnerability Exploited:</w:t>
      </w:r>
    </w:p>
    <w:p w14:paraId="04A42FAB" w14:textId="70AA1DAE" w:rsidR="00484430" w:rsidRPr="006E015B" w:rsidRDefault="00CB2A21" w:rsidP="00245C58">
      <w:pPr>
        <w:spacing w:line="480" w:lineRule="auto"/>
        <w:rPr>
          <w:rFonts w:cstheme="minorHAnsi"/>
        </w:rPr>
      </w:pPr>
      <w:r w:rsidRPr="00245C58">
        <w:rPr>
          <w:rFonts w:cstheme="minorHAnsi"/>
        </w:rPr>
        <w:t>The name of the vulnerability that was used is</w:t>
      </w:r>
      <w:r w:rsidR="00431160" w:rsidRPr="00245C58">
        <w:rPr>
          <w:rFonts w:cstheme="minorHAnsi"/>
        </w:rPr>
        <w:t xml:space="preserve"> Icecast Header Overwrite and is detailed by </w:t>
      </w:r>
      <w:hyperlink r:id="rId7" w:history="1">
        <w:r w:rsidR="00431160" w:rsidRPr="006E015B">
          <w:rPr>
            <w:rStyle w:val="Hyperlink"/>
            <w:rFonts w:cstheme="minorHAnsi"/>
          </w:rPr>
          <w:t>CVE-2004-1561</w:t>
        </w:r>
      </w:hyperlink>
      <w:r w:rsidR="00431160" w:rsidRPr="00245C58">
        <w:rPr>
          <w:rFonts w:cstheme="minorHAnsi"/>
        </w:rPr>
        <w:t>. The Metasploit module used to exploit the vulnerability is</w:t>
      </w:r>
      <w:r w:rsidR="006E015B">
        <w:t xml:space="preserve"> </w:t>
      </w:r>
      <w:r w:rsidR="00431160" w:rsidRPr="00245C58">
        <w:rPr>
          <w:rFonts w:ascii="Inconsolata" w:hAnsi="Inconsolata"/>
          <w:color w:val="C00000"/>
        </w:rPr>
        <w:t>exploit/windows/http/icecast_header</w:t>
      </w:r>
      <w:r w:rsidR="00431160">
        <w:t>.</w:t>
      </w:r>
    </w:p>
    <w:p w14:paraId="46FD1EC4" w14:textId="39D26657" w:rsidR="00484430" w:rsidRPr="00BC0A76" w:rsidRDefault="00484430" w:rsidP="00A734A3">
      <w:pPr>
        <w:rPr>
          <w:rFonts w:asciiTheme="majorHAnsi" w:hAnsiTheme="majorHAnsi" w:cstheme="majorHAnsi"/>
          <w:color w:val="2F5496" w:themeColor="accent1" w:themeShade="BF"/>
          <w:sz w:val="24"/>
          <w:szCs w:val="24"/>
        </w:rPr>
      </w:pPr>
      <w:r w:rsidRPr="00BC0A76">
        <w:rPr>
          <w:rFonts w:asciiTheme="majorHAnsi" w:hAnsiTheme="majorHAnsi" w:cstheme="majorHAnsi"/>
          <w:color w:val="2F5496" w:themeColor="accent1" w:themeShade="BF"/>
          <w:sz w:val="24"/>
          <w:szCs w:val="24"/>
        </w:rPr>
        <w:t>Vulnerability Explanation:</w:t>
      </w:r>
    </w:p>
    <w:p w14:paraId="57ACDF50" w14:textId="08FD9B57" w:rsidR="00484430" w:rsidRPr="00695A7F" w:rsidRDefault="006E015B" w:rsidP="00245C58">
      <w:pPr>
        <w:spacing w:line="480" w:lineRule="auto"/>
        <w:rPr>
          <w:rFonts w:cstheme="minorHAnsi"/>
        </w:rPr>
      </w:pPr>
      <w:r w:rsidRPr="00451876">
        <w:rPr>
          <w:rFonts w:cstheme="minorHAnsi"/>
        </w:rPr>
        <w:t>Th</w:t>
      </w:r>
      <w:r w:rsidR="00451876">
        <w:rPr>
          <w:rFonts w:cstheme="minorHAnsi"/>
        </w:rPr>
        <w:t xml:space="preserve">e vulnerability is a buffer-overflow attack that can be found in Icecast versions 2.0.1 and earlier. If an attacker sends 32 HTTP headers to the Icecast server, it causes a “write one past the end of a pointer array.” The technical details of how this works are outside of the scope of this document, </w:t>
      </w:r>
      <w:r w:rsidR="00572411">
        <w:rPr>
          <w:rFonts w:cstheme="minorHAnsi"/>
        </w:rPr>
        <w:t>but this “write one past the end” will overwrite the saved instruction pointer on Windows machines. This allows an attacker to execute arbitrary code on the target machine.</w:t>
      </w:r>
      <w:r w:rsidR="00695A7F">
        <w:rPr>
          <w:rFonts w:cstheme="minorHAnsi"/>
        </w:rPr>
        <w:t xml:space="preserve"> The exploit is less well-defined on Linux machines.</w:t>
      </w:r>
    </w:p>
    <w:p w14:paraId="7DDD7CC5" w14:textId="71A00629" w:rsidR="00484430" w:rsidRPr="00BC0A76" w:rsidRDefault="00484430" w:rsidP="00A734A3">
      <w:pPr>
        <w:rPr>
          <w:rFonts w:asciiTheme="majorHAnsi" w:hAnsiTheme="majorHAnsi" w:cstheme="majorHAnsi"/>
          <w:color w:val="2F5496" w:themeColor="accent1" w:themeShade="BF"/>
          <w:sz w:val="24"/>
          <w:szCs w:val="24"/>
        </w:rPr>
      </w:pPr>
      <w:r w:rsidRPr="00BC0A76">
        <w:rPr>
          <w:rFonts w:asciiTheme="majorHAnsi" w:hAnsiTheme="majorHAnsi" w:cstheme="majorHAnsi"/>
          <w:color w:val="2F5496" w:themeColor="accent1" w:themeShade="BF"/>
          <w:sz w:val="24"/>
          <w:szCs w:val="24"/>
        </w:rPr>
        <w:t>Severity:</w:t>
      </w:r>
    </w:p>
    <w:p w14:paraId="68E540F7" w14:textId="2837D740" w:rsidR="00294D6D" w:rsidRPr="00DF323E" w:rsidRDefault="005938EA" w:rsidP="00DF323E">
      <w:pPr>
        <w:spacing w:line="480" w:lineRule="auto"/>
        <w:rPr>
          <w:rFonts w:cstheme="minorHAnsi"/>
        </w:rPr>
      </w:pPr>
      <w:r>
        <w:rPr>
          <w:rFonts w:cstheme="minorHAnsi"/>
        </w:rPr>
        <w:t xml:space="preserve">This exploit is assigned a Common Vulnerability Scoring System (“CVSS”) score of </w:t>
      </w:r>
      <w:r w:rsidRPr="00E042D5">
        <w:rPr>
          <w:rFonts w:cstheme="minorHAnsi"/>
          <w:b/>
          <w:bCs/>
          <w:shd w:val="clear" w:color="auto" w:fill="FF9C20"/>
        </w:rPr>
        <w:t>7.5</w:t>
      </w:r>
      <w:r>
        <w:rPr>
          <w:rFonts w:cstheme="minorHAnsi"/>
        </w:rPr>
        <w:t>, indicating high severity. Since the exploit allows for arbitrary code execution, it is the opinion of this reporter that the vulnerability is quite severe. This attacker was able to access the supposedly “secret” files on the target machine, enumerate all logged on users, and retrieve the plaintext password for the machine’s Administrator account</w:t>
      </w:r>
      <w:r w:rsidR="003D5369">
        <w:rPr>
          <w:rFonts w:cstheme="minorHAnsi"/>
        </w:rPr>
        <w:t xml:space="preserve">, which this reporter was advised was “long and complex and therefore </w:t>
      </w:r>
      <w:r w:rsidR="00DF323E">
        <w:rPr>
          <w:rFonts w:cstheme="minorHAnsi"/>
        </w:rPr>
        <w:t>unhackable</w:t>
      </w:r>
      <w:r w:rsidR="003D5369">
        <w:rPr>
          <w:rFonts w:cstheme="minorHAnsi"/>
        </w:rPr>
        <w:t>.”</w:t>
      </w:r>
    </w:p>
    <w:p w14:paraId="21E8A68A" w14:textId="5AC23E84" w:rsidR="00484430" w:rsidRPr="00BC0A76" w:rsidRDefault="00484430" w:rsidP="00A734A3">
      <w:pPr>
        <w:rPr>
          <w:rFonts w:asciiTheme="majorHAnsi" w:hAnsiTheme="majorHAnsi" w:cstheme="majorHAnsi"/>
          <w:color w:val="2F5496" w:themeColor="accent1" w:themeShade="BF"/>
          <w:sz w:val="24"/>
          <w:szCs w:val="24"/>
        </w:rPr>
      </w:pPr>
      <w:r w:rsidRPr="00BC0A76">
        <w:rPr>
          <w:rFonts w:asciiTheme="majorHAnsi" w:hAnsiTheme="majorHAnsi" w:cstheme="majorHAnsi"/>
          <w:color w:val="2F5496" w:themeColor="accent1" w:themeShade="BF"/>
          <w:sz w:val="24"/>
          <w:szCs w:val="24"/>
        </w:rPr>
        <w:lastRenderedPageBreak/>
        <w:t>Proof of Concept:</w:t>
      </w:r>
    </w:p>
    <w:p w14:paraId="4FFAF990" w14:textId="134F1EF5" w:rsidR="00A734A3" w:rsidRDefault="00245C58" w:rsidP="00A46CA1">
      <w:pPr>
        <w:spacing w:line="480" w:lineRule="auto"/>
      </w:pPr>
      <w:r>
        <w:t xml:space="preserve">First, GoodSecurity needed to determine the IP address of Hans’ computer. In order to determine Hans’ IP address, we must ascertain what subnet the computers are connected to. From the attacker’s machine, we ran the </w:t>
      </w:r>
      <w:r w:rsidRPr="00245C58">
        <w:rPr>
          <w:rFonts w:ascii="Inconsolata" w:hAnsi="Inconsolata" w:cs="Menlo"/>
          <w:color w:val="C00000"/>
        </w:rPr>
        <w:t>ifconfig</w:t>
      </w:r>
      <w:r w:rsidRPr="00245C58">
        <w:rPr>
          <w:rFonts w:cs="Menlo"/>
          <w:color w:val="C00000"/>
        </w:rPr>
        <w:t xml:space="preserve"> </w:t>
      </w:r>
      <w:r>
        <w:t>command, which yields the following results:</w:t>
      </w:r>
      <w:r w:rsidR="00A46CA1">
        <w:rPr>
          <w:noProof/>
        </w:rPr>
        <w:drawing>
          <wp:inline distT="0" distB="0" distL="0" distR="0" wp14:anchorId="223310C3" wp14:editId="27F6435C">
            <wp:extent cx="5943600" cy="154178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1541780"/>
                    </a:xfrm>
                    <a:prstGeom prst="rect">
                      <a:avLst/>
                    </a:prstGeom>
                  </pic:spPr>
                </pic:pic>
              </a:graphicData>
            </a:graphic>
          </wp:inline>
        </w:drawing>
      </w:r>
    </w:p>
    <w:p w14:paraId="045E007A" w14:textId="77777777" w:rsidR="00A46CA1" w:rsidRDefault="00A46CA1" w:rsidP="00A46CA1">
      <w:pPr>
        <w:spacing w:line="480" w:lineRule="auto"/>
      </w:pPr>
      <w:r>
        <w:t xml:space="preserve">The results of the command indicate the attacker machine has the IP address </w:t>
      </w:r>
      <w:r w:rsidRPr="00A46CA1">
        <w:rPr>
          <w:rFonts w:ascii="Inconsolata" w:hAnsi="Inconsolata" w:cs="Menlo"/>
          <w:color w:val="C00000"/>
        </w:rPr>
        <w:t>192.168.0.8</w:t>
      </w:r>
      <w:r>
        <w:t xml:space="preserve">, and a subnet mask of </w:t>
      </w:r>
      <w:r w:rsidRPr="00A46CA1">
        <w:rPr>
          <w:rFonts w:ascii="Inconsolata" w:hAnsi="Inconsolata" w:cs="Menlo"/>
          <w:color w:val="C00000"/>
        </w:rPr>
        <w:t>255.255.255.0</w:t>
      </w:r>
      <w:r>
        <w:t xml:space="preserve">, which means the computers are connected to the subnet described by the CIDR notation </w:t>
      </w:r>
      <w:r w:rsidRPr="00A46CA1">
        <w:rPr>
          <w:rFonts w:ascii="Inconsolata" w:hAnsi="Inconsolata" w:cs="Menlo"/>
          <w:color w:val="C00000"/>
        </w:rPr>
        <w:t>192.168.0.0/24</w:t>
      </w:r>
      <w:r>
        <w:t xml:space="preserve">. </w:t>
      </w:r>
    </w:p>
    <w:p w14:paraId="2544EE63" w14:textId="77777777" w:rsidR="00A46CA1" w:rsidRDefault="00A46CA1" w:rsidP="00A46CA1">
      <w:pPr>
        <w:spacing w:line="480" w:lineRule="auto"/>
        <w:rPr>
          <w:rFonts w:cstheme="minorHAnsi"/>
        </w:rPr>
      </w:pPr>
      <w:r>
        <w:t xml:space="preserve">With the network IP determined, we now run an </w:t>
      </w:r>
      <w:r w:rsidRPr="0094088A">
        <w:rPr>
          <w:rFonts w:ascii="Inconsolata" w:hAnsi="Inconsolata" w:cs="Menlo"/>
          <w:color w:val="C00000"/>
        </w:rPr>
        <w:t>nmap</w:t>
      </w:r>
      <w:r w:rsidRPr="0094088A">
        <w:rPr>
          <w:rFonts w:cstheme="minorHAnsi"/>
          <w:color w:val="C00000"/>
        </w:rPr>
        <w:t xml:space="preserve"> </w:t>
      </w:r>
      <w:r w:rsidRPr="00703C3E">
        <w:rPr>
          <w:rFonts w:cstheme="minorHAnsi"/>
        </w:rPr>
        <w:t>command</w:t>
      </w:r>
      <w:r>
        <w:rPr>
          <w:rFonts w:cstheme="minorHAnsi"/>
        </w:rPr>
        <w:t xml:space="preserve"> to discover computers connected to the network, as well as the services and versions thereof running on those machines. To accomplish this, we run the following command (from the attacker kali machine):</w:t>
      </w:r>
      <w:r w:rsidRPr="00937CAC">
        <w:rPr>
          <w:rFonts w:cstheme="minorHAnsi"/>
          <w:noProof/>
        </w:rPr>
        <w:t xml:space="preserve"> </w:t>
      </w:r>
      <w:r>
        <w:rPr>
          <w:rFonts w:cstheme="minorHAnsi"/>
          <w:noProof/>
        </w:rPr>
        <mc:AlternateContent>
          <mc:Choice Requires="wps">
            <w:drawing>
              <wp:inline distT="0" distB="0" distL="0" distR="0" wp14:anchorId="44DBD19E" wp14:editId="4005724A">
                <wp:extent cx="5943600" cy="274320"/>
                <wp:effectExtent l="0" t="0" r="12700" b="17780"/>
                <wp:docPr id="5" name="Text Box 5"/>
                <wp:cNvGraphicFramePr/>
                <a:graphic xmlns:a="http://schemas.openxmlformats.org/drawingml/2006/main">
                  <a:graphicData uri="http://schemas.microsoft.com/office/word/2010/wordprocessingShape">
                    <wps:wsp>
                      <wps:cNvSpPr txBox="1"/>
                      <wps:spPr>
                        <a:xfrm>
                          <a:off x="0" y="0"/>
                          <a:ext cx="5943600" cy="274320"/>
                        </a:xfrm>
                        <a:prstGeom prst="rect">
                          <a:avLst/>
                        </a:prstGeom>
                        <a:solidFill>
                          <a:schemeClr val="lt1"/>
                        </a:solidFill>
                        <a:ln w="6350">
                          <a:solidFill>
                            <a:prstClr val="black"/>
                          </a:solidFill>
                        </a:ln>
                      </wps:spPr>
                      <wps:txbx>
                        <w:txbxContent>
                          <w:p w14:paraId="35EDF1B2" w14:textId="77777777" w:rsidR="00A46CA1" w:rsidRPr="00A46CA1" w:rsidRDefault="00A46CA1" w:rsidP="00A46CA1">
                            <w:pPr>
                              <w:pStyle w:val="Code"/>
                              <w:rPr>
                                <w:rFonts w:ascii="Inconsolata" w:hAnsi="Inconsolata"/>
                                <w:color w:val="C00000"/>
                                <w:sz w:val="24"/>
                                <w:szCs w:val="24"/>
                              </w:rPr>
                            </w:pPr>
                            <w:r w:rsidRPr="00A46CA1">
                              <w:rPr>
                                <w:rFonts w:ascii="Inconsolata" w:hAnsi="Inconsolata"/>
                                <w:color w:val="C00000"/>
                                <w:sz w:val="24"/>
                                <w:szCs w:val="24"/>
                              </w:rPr>
                              <w:t>nmap -sV 192.168.0.0/24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4DBD19E" id="_x0000_t202" coordsize="21600,21600" o:spt="202" path="m,l,21600r21600,l21600,xe">
                <v:stroke joinstyle="miter"/>
                <v:path gradientshapeok="t" o:connecttype="rect"/>
              </v:shapetype>
              <v:shape id="Text Box 5" o:spid="_x0000_s1026" type="#_x0000_t202" style="width:468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" fillcolor="white [3201]" strokeweight=".5pt">
                <v:textbox>
                  <w:txbxContent>
                    <w:p w14:paraId="35EDF1B2" w14:textId="77777777" w:rsidR="00A46CA1" w:rsidRPr="00A46CA1" w:rsidRDefault="00A46CA1" w:rsidP="00A46CA1">
                      <w:pPr>
                        <w:pStyle w:val="Code"/>
                        <w:rPr>
                          <w:rFonts w:ascii="Inconsolata" w:hAnsi="Inconsolata"/>
                          <w:color w:val="C00000"/>
                          <w:sz w:val="24"/>
                          <w:szCs w:val="24"/>
                        </w:rPr>
                      </w:pPr>
                      <w:r w:rsidRPr="00A46CA1">
                        <w:rPr>
                          <w:rFonts w:ascii="Inconsolata" w:hAnsi="Inconsolata"/>
                          <w:color w:val="C00000"/>
                          <w:sz w:val="24"/>
                          <w:szCs w:val="24"/>
                        </w:rPr>
                        <w:t>nmap -sV 192.168.0.0/24</w:t>
                      </w:r>
                    </w:p>
                  </w:txbxContent>
                </v:textbox>
                <w10:anchorlock/>
              </v:shape>
            </w:pict>
          </mc:Fallback>
        </mc:AlternateContent>
      </w:r>
    </w:p>
    <w:p w14:paraId="238A0B36" w14:textId="77777777" w:rsidR="0094088A" w:rsidRDefault="0094088A" w:rsidP="00A46CA1">
      <w:pPr>
        <w:spacing w:line="480" w:lineRule="auto"/>
        <w:rPr>
          <w:rFonts w:cstheme="minorHAnsi"/>
        </w:rPr>
      </w:pPr>
    </w:p>
    <w:p w14:paraId="114CC959" w14:textId="77777777" w:rsidR="0094088A" w:rsidRDefault="0094088A" w:rsidP="00A46CA1">
      <w:pPr>
        <w:spacing w:line="480" w:lineRule="auto"/>
        <w:rPr>
          <w:rFonts w:cstheme="minorHAnsi"/>
        </w:rPr>
      </w:pPr>
    </w:p>
    <w:p w14:paraId="0CF0EC06" w14:textId="77777777" w:rsidR="0094088A" w:rsidRDefault="0094088A" w:rsidP="00A46CA1">
      <w:pPr>
        <w:spacing w:line="480" w:lineRule="auto"/>
        <w:rPr>
          <w:rFonts w:cstheme="minorHAnsi"/>
        </w:rPr>
      </w:pPr>
    </w:p>
    <w:p w14:paraId="122E7D4E" w14:textId="77777777" w:rsidR="0094088A" w:rsidRDefault="0094088A" w:rsidP="00A46CA1">
      <w:pPr>
        <w:spacing w:line="480" w:lineRule="auto"/>
        <w:rPr>
          <w:rFonts w:cstheme="minorHAnsi"/>
        </w:rPr>
      </w:pPr>
    </w:p>
    <w:p w14:paraId="6FE47DD1" w14:textId="5A655EE7" w:rsidR="0094088A" w:rsidRDefault="0094088A" w:rsidP="0094088A">
      <w:pPr>
        <w:spacing w:line="480" w:lineRule="auto"/>
        <w:jc w:val="center"/>
        <w:rPr>
          <w:rFonts w:cstheme="minorHAnsi"/>
        </w:rPr>
      </w:pPr>
      <w:r>
        <w:rPr>
          <w:rFonts w:cstheme="minorHAnsi"/>
        </w:rPr>
        <w:t>(continued on next page)</w:t>
      </w:r>
    </w:p>
    <w:p w14:paraId="7A5D2FD7" w14:textId="1C89DCB3" w:rsidR="00484430" w:rsidRPr="00A46CA1" w:rsidRDefault="00A46CA1" w:rsidP="00A46CA1">
      <w:pPr>
        <w:spacing w:line="480" w:lineRule="auto"/>
        <w:rPr>
          <w:rFonts w:cstheme="minorHAnsi"/>
        </w:rPr>
      </w:pPr>
      <w:r>
        <w:rPr>
          <w:rFonts w:cstheme="minorHAnsi"/>
        </w:rPr>
        <w:lastRenderedPageBreak/>
        <w:t>The entire output of the above command is outside of the scope of this report, but the relevant output (i.e., that which relates to Hans’ computer) is as follows:</w:t>
      </w:r>
    </w:p>
    <w:p w14:paraId="1CDEB3A0" w14:textId="58A45012" w:rsidR="00484430" w:rsidRDefault="00A46CA1" w:rsidP="00A46CA1">
      <w:pPr>
        <w:spacing w:line="480" w:lineRule="auto"/>
        <w:jc w:val="center"/>
      </w:pPr>
      <w:r>
        <w:rPr>
          <w:noProof/>
        </w:rPr>
        <w:drawing>
          <wp:inline distT="0" distB="0" distL="0" distR="0" wp14:anchorId="32A099AF" wp14:editId="7A60B79A">
            <wp:extent cx="5943600" cy="1925955"/>
            <wp:effectExtent l="0" t="0" r="0" b="444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inline>
        </w:drawing>
      </w:r>
    </w:p>
    <w:p w14:paraId="63BD4CAD" w14:textId="1B7E4549" w:rsidR="00484430" w:rsidRDefault="00A46CA1" w:rsidP="00A46CA1">
      <w:pPr>
        <w:spacing w:line="480" w:lineRule="auto"/>
      </w:pPr>
      <w:r>
        <w:t xml:space="preserve">A service and version scan indicated Hans’ machine is running the Icecast streaming media server, which represents a potential vulnerability. We then used the </w:t>
      </w:r>
      <w:r>
        <w:rPr>
          <w:rFonts w:ascii="Inconsolata" w:hAnsi="Inconsolata"/>
          <w:color w:val="C00000"/>
        </w:rPr>
        <w:t>searchsploit</w:t>
      </w:r>
      <w:r>
        <w:t xml:space="preserve"> command to search the exploit database (“exploitdb”) to find any potential exploits related to Icecast:</w:t>
      </w:r>
      <w:r>
        <w:rPr>
          <w:noProof/>
        </w:rPr>
        <w:drawing>
          <wp:inline distT="0" distB="0" distL="0" distR="0" wp14:anchorId="2037F244" wp14:editId="6FD680ED">
            <wp:extent cx="5943600" cy="1998345"/>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5634D1D7" w14:textId="25C08651" w:rsidR="00A46CA1" w:rsidRDefault="00A46CA1" w:rsidP="00A46CA1">
      <w:pPr>
        <w:spacing w:line="480" w:lineRule="auto"/>
      </w:pPr>
      <w:r>
        <w:t xml:space="preserve">The search yielded one interesting result, </w:t>
      </w:r>
      <w:r w:rsidRPr="00A46CA1">
        <w:rPr>
          <w:rFonts w:ascii="Inconsolata" w:hAnsi="Inconsolata" w:cs="Menlo"/>
          <w:color w:val="C00000"/>
        </w:rPr>
        <w:t>Icecast 2.0.1 (Windows x86) – Header Overwrite (Metasploit)</w:t>
      </w:r>
      <w:r>
        <w:t>, which is a Metasploit module that can be used to run the actual exploit. From here, we enter the Metasploit console (“</w:t>
      </w:r>
      <w:r w:rsidRPr="00A46CA1">
        <w:rPr>
          <w:rFonts w:ascii="Inconsolata" w:hAnsi="Inconsolata"/>
          <w:color w:val="C00000"/>
        </w:rPr>
        <w:t>msf</w:t>
      </w:r>
      <w:r w:rsidRPr="00A46CA1">
        <w:t>”)</w:t>
      </w:r>
      <w:r>
        <w:t xml:space="preserve">. We then search for the module we found using </w:t>
      </w:r>
      <w:r w:rsidRPr="00A46CA1">
        <w:rPr>
          <w:rFonts w:ascii="Inconsolata" w:hAnsi="Inconsolata"/>
          <w:color w:val="C00000"/>
        </w:rPr>
        <w:t>searchsploit</w:t>
      </w:r>
      <w:r>
        <w:t xml:space="preserve">, load it into the Metasploit framework, and configure it to attack Hans’ computer at the IP address </w:t>
      </w:r>
      <w:r>
        <w:lastRenderedPageBreak/>
        <w:t xml:space="preserve">discovered by </w:t>
      </w:r>
      <w:r w:rsidRPr="00A46CA1">
        <w:rPr>
          <w:rFonts w:ascii="Inconsolata" w:hAnsi="Inconsolata"/>
          <w:color w:val="C00000"/>
        </w:rPr>
        <w:t>nmap</w:t>
      </w:r>
      <w:r>
        <w:t>.</w:t>
      </w:r>
      <w:r w:rsidR="000F6B1F">
        <w:t xml:space="preserve"> </w:t>
      </w:r>
      <w:r w:rsidR="000F6B1F">
        <w:rPr>
          <w:noProof/>
        </w:rPr>
        <w:drawing>
          <wp:inline distT="0" distB="0" distL="0" distR="0" wp14:anchorId="65EDA4F8" wp14:editId="45A062E5">
            <wp:extent cx="5943600" cy="444627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446270"/>
                    </a:xfrm>
                    <a:prstGeom prst="rect">
                      <a:avLst/>
                    </a:prstGeom>
                  </pic:spPr>
                </pic:pic>
              </a:graphicData>
            </a:graphic>
          </wp:inline>
        </w:drawing>
      </w:r>
    </w:p>
    <w:p w14:paraId="702CD5C6" w14:textId="0CB2DD25" w:rsidR="00A46CA1" w:rsidRDefault="000F6B1F" w:rsidP="00A46CA1">
      <w:pPr>
        <w:spacing w:line="480" w:lineRule="auto"/>
      </w:pPr>
      <w:r>
        <w:t xml:space="preserve">After configuration, we run </w:t>
      </w:r>
      <w:r w:rsidRPr="000F6B1F">
        <w:rPr>
          <w:rFonts w:ascii="Inconsolata" w:hAnsi="Inconsolata"/>
          <w:color w:val="C00000"/>
        </w:rPr>
        <w:t>exploit</w:t>
      </w:r>
      <w:r>
        <w:t xml:space="preserve"> to run the actual exploit and open a </w:t>
      </w:r>
      <w:r w:rsidRPr="000F6B1F">
        <w:rPr>
          <w:rFonts w:ascii="Inconsolata" w:hAnsi="Inconsolata"/>
          <w:color w:val="C00000"/>
        </w:rPr>
        <w:t>meterpreter</w:t>
      </w:r>
      <w:r>
        <w:t xml:space="preserve"> shell. </w:t>
      </w:r>
      <w:r w:rsidR="00755428">
        <w:t xml:space="preserve">Once in </w:t>
      </w:r>
      <w:r w:rsidR="00755428" w:rsidRPr="00F42273">
        <w:rPr>
          <w:rFonts w:ascii="Inconsolata" w:hAnsi="Inconsolata"/>
          <w:color w:val="C00000"/>
        </w:rPr>
        <w:t>meterpreter</w:t>
      </w:r>
      <w:r w:rsidR="00755428">
        <w:t xml:space="preserve">, we can search for files on the target system using the </w:t>
      </w:r>
      <w:r w:rsidR="00755428" w:rsidRPr="00755428">
        <w:rPr>
          <w:rFonts w:ascii="Inconsolata" w:hAnsi="Inconsolata"/>
          <w:color w:val="C00000"/>
        </w:rPr>
        <w:t>search</w:t>
      </w:r>
      <w:r w:rsidR="00755428">
        <w:t xml:space="preserve"> command. </w:t>
      </w:r>
      <w:r w:rsidR="00755428">
        <w:rPr>
          <w:noProof/>
        </w:rPr>
        <w:drawing>
          <wp:inline distT="0" distB="0" distL="0" distR="0" wp14:anchorId="40BCC6F9" wp14:editId="7534FBF5">
            <wp:extent cx="5943600" cy="1277620"/>
            <wp:effectExtent l="0" t="0" r="0" b="508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1277620"/>
                    </a:xfrm>
                    <a:prstGeom prst="rect">
                      <a:avLst/>
                    </a:prstGeom>
                  </pic:spPr>
                </pic:pic>
              </a:graphicData>
            </a:graphic>
          </wp:inline>
        </w:drawing>
      </w:r>
    </w:p>
    <w:p w14:paraId="44DA80B9" w14:textId="4C4D69CC" w:rsidR="00755428" w:rsidRDefault="00755428" w:rsidP="00A46CA1">
      <w:pPr>
        <w:spacing w:line="480" w:lineRule="auto"/>
      </w:pPr>
      <w:r>
        <w:t xml:space="preserve">The search yielded two results: a file called </w:t>
      </w:r>
      <w:r w:rsidRPr="00755428">
        <w:rPr>
          <w:rFonts w:ascii="Inconsolata" w:hAnsi="Inconsolata"/>
          <w:color w:val="C00000"/>
        </w:rPr>
        <w:t>user.secretfile.txt</w:t>
      </w:r>
      <w:r>
        <w:t xml:space="preserve">, and a file called </w:t>
      </w:r>
      <w:r w:rsidRPr="00755428">
        <w:rPr>
          <w:rFonts w:ascii="Inconsolata" w:hAnsi="Inconsolata"/>
          <w:color w:val="C00000"/>
        </w:rPr>
        <w:t>Drinks.recipe.txt</w:t>
      </w:r>
      <w:r>
        <w:t xml:space="preserve">. As these are the files we have been tasked with finding, we now exfiltrate these </w:t>
      </w:r>
      <w:r>
        <w:lastRenderedPageBreak/>
        <w:t xml:space="preserve">files to our local machine using the </w:t>
      </w:r>
      <w:r w:rsidRPr="00755428">
        <w:rPr>
          <w:rFonts w:ascii="Inconsolata" w:hAnsi="Inconsolata"/>
          <w:color w:val="C00000"/>
        </w:rPr>
        <w:t>download</w:t>
      </w:r>
      <w:r>
        <w:t xml:space="preserve"> command.</w:t>
      </w:r>
      <w:r>
        <w:rPr>
          <w:noProof/>
        </w:rPr>
        <w:drawing>
          <wp:inline distT="0" distB="0" distL="0" distR="0" wp14:anchorId="7890F544" wp14:editId="4DAD3D32">
            <wp:extent cx="5943600" cy="1988185"/>
            <wp:effectExtent l="0" t="0" r="0" b="571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988185"/>
                    </a:xfrm>
                    <a:prstGeom prst="rect">
                      <a:avLst/>
                    </a:prstGeom>
                  </pic:spPr>
                </pic:pic>
              </a:graphicData>
            </a:graphic>
          </wp:inline>
        </w:drawing>
      </w:r>
    </w:p>
    <w:p w14:paraId="5E2702AB" w14:textId="0DDB4AC7" w:rsidR="00755428" w:rsidRDefault="00755428" w:rsidP="00A46CA1">
      <w:pPr>
        <w:spacing w:line="480" w:lineRule="auto"/>
      </w:pPr>
      <w:r>
        <w:t xml:space="preserve">Once the files </w:t>
      </w:r>
      <w:r w:rsidR="00C1161C">
        <w:t xml:space="preserve">are on our local machine, we can view their contents with a simple </w:t>
      </w:r>
      <w:r w:rsidR="00C1161C" w:rsidRPr="00C1161C">
        <w:rPr>
          <w:rFonts w:ascii="Inconsolata" w:hAnsi="Inconsolata"/>
          <w:color w:val="C00000"/>
        </w:rPr>
        <w:t>cat</w:t>
      </w:r>
      <w:r w:rsidR="00C1161C">
        <w:t xml:space="preserve"> command. </w:t>
      </w:r>
      <w:r w:rsidR="00A67F6B">
        <w:rPr>
          <w:noProof/>
        </w:rPr>
        <w:drawing>
          <wp:inline distT="0" distB="0" distL="0" distR="0" wp14:anchorId="76185857" wp14:editId="55D95694">
            <wp:extent cx="5943600" cy="1544955"/>
            <wp:effectExtent l="0" t="0" r="0" b="444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1B35C847" w14:textId="77777777" w:rsidR="008E4192" w:rsidRDefault="008E4192" w:rsidP="00A46CA1">
      <w:pPr>
        <w:spacing w:line="480" w:lineRule="auto"/>
      </w:pPr>
    </w:p>
    <w:p w14:paraId="47BE8B3C" w14:textId="77777777" w:rsidR="008E4192" w:rsidRDefault="008E4192" w:rsidP="00A46CA1">
      <w:pPr>
        <w:spacing w:line="480" w:lineRule="auto"/>
      </w:pPr>
    </w:p>
    <w:p w14:paraId="6F94209A" w14:textId="77777777" w:rsidR="008E4192" w:rsidRDefault="008E4192" w:rsidP="00A46CA1">
      <w:pPr>
        <w:spacing w:line="480" w:lineRule="auto"/>
      </w:pPr>
    </w:p>
    <w:p w14:paraId="29DEFE72" w14:textId="77777777" w:rsidR="008E4192" w:rsidRDefault="008E4192" w:rsidP="00A46CA1">
      <w:pPr>
        <w:spacing w:line="480" w:lineRule="auto"/>
      </w:pPr>
    </w:p>
    <w:p w14:paraId="68768285" w14:textId="77777777" w:rsidR="008E4192" w:rsidRDefault="008E4192" w:rsidP="00A46CA1">
      <w:pPr>
        <w:spacing w:line="480" w:lineRule="auto"/>
      </w:pPr>
    </w:p>
    <w:p w14:paraId="557AC126" w14:textId="77777777" w:rsidR="008E4192" w:rsidRDefault="008E4192" w:rsidP="00A46CA1">
      <w:pPr>
        <w:spacing w:line="480" w:lineRule="auto"/>
      </w:pPr>
    </w:p>
    <w:p w14:paraId="042C6533" w14:textId="55310F20" w:rsidR="008E4192" w:rsidRDefault="008E4192" w:rsidP="008E4192">
      <w:pPr>
        <w:spacing w:line="480" w:lineRule="auto"/>
        <w:jc w:val="center"/>
      </w:pPr>
      <w:r>
        <w:t>(continued on next page)</w:t>
      </w:r>
    </w:p>
    <w:p w14:paraId="30D0740F" w14:textId="1CF528D6" w:rsidR="00A67F6B" w:rsidRPr="008E4192" w:rsidRDefault="00A67F6B" w:rsidP="00A46CA1">
      <w:pPr>
        <w:spacing w:line="480" w:lineRule="auto"/>
      </w:pPr>
      <w:r>
        <w:lastRenderedPageBreak/>
        <w:t xml:space="preserve">Since we have a </w:t>
      </w:r>
      <w:r w:rsidRPr="00A67F6B">
        <w:rPr>
          <w:rFonts w:ascii="Inconsolata" w:hAnsi="Inconsolata"/>
          <w:color w:val="C00000"/>
        </w:rPr>
        <w:t>meterpreter</w:t>
      </w:r>
      <w:r w:rsidRPr="00A67F6B">
        <w:rPr>
          <w:color w:val="C00000"/>
        </w:rPr>
        <w:t xml:space="preserve"> </w:t>
      </w:r>
      <w:r>
        <w:t xml:space="preserve">reverse-shell set up, we can further explore the target machine with a few simple commands. First, to enumerate all logged on users on the target system, we run the </w:t>
      </w:r>
      <w:r w:rsidRPr="00A67F6B">
        <w:rPr>
          <w:rFonts w:ascii="Inconsolata" w:hAnsi="Inconsolata"/>
          <w:color w:val="C00000"/>
        </w:rPr>
        <w:t>meterpreter</w:t>
      </w:r>
      <w:r w:rsidRPr="00A67F6B">
        <w:rPr>
          <w:color w:val="C00000"/>
        </w:rPr>
        <w:t xml:space="preserve"> </w:t>
      </w:r>
      <w:r>
        <w:t xml:space="preserve">post-exploit script </w:t>
      </w:r>
      <w:r w:rsidRPr="00A67F6B">
        <w:rPr>
          <w:rFonts w:ascii="Inconsolata" w:hAnsi="Inconsolata"/>
          <w:color w:val="C00000"/>
        </w:rPr>
        <w:t>post/windows/gather/enum_logged_on_users</w:t>
      </w:r>
      <w:r>
        <w:rPr>
          <w:color w:val="000000" w:themeColor="text1"/>
        </w:rPr>
        <w:t xml:space="preserve">. </w:t>
      </w:r>
      <w:r w:rsidR="00013A05">
        <w:rPr>
          <w:noProof/>
          <w:color w:val="000000" w:themeColor="text1"/>
        </w:rPr>
        <w:drawing>
          <wp:inline distT="0" distB="0" distL="0" distR="0" wp14:anchorId="7C7200CF" wp14:editId="0530BED3">
            <wp:extent cx="5943600" cy="279654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5493AB85" w14:textId="4027DF97" w:rsidR="00977A2C" w:rsidRDefault="00977A2C" w:rsidP="00A46CA1">
      <w:pPr>
        <w:spacing w:line="480" w:lineRule="auto"/>
        <w:rPr>
          <w:color w:val="000000" w:themeColor="text1"/>
        </w:rPr>
      </w:pPr>
    </w:p>
    <w:p w14:paraId="54B96844" w14:textId="67E1CC52" w:rsidR="00977A2C" w:rsidRDefault="00977A2C" w:rsidP="00A46CA1">
      <w:pPr>
        <w:spacing w:line="480" w:lineRule="auto"/>
        <w:rPr>
          <w:color w:val="000000" w:themeColor="text1"/>
        </w:rPr>
      </w:pPr>
    </w:p>
    <w:p w14:paraId="5C685AE7" w14:textId="2A742616" w:rsidR="00977A2C" w:rsidRDefault="00977A2C" w:rsidP="00A46CA1">
      <w:pPr>
        <w:spacing w:line="480" w:lineRule="auto"/>
        <w:rPr>
          <w:color w:val="000000" w:themeColor="text1"/>
        </w:rPr>
      </w:pPr>
    </w:p>
    <w:p w14:paraId="44E5EF7C" w14:textId="44214B8D" w:rsidR="00977A2C" w:rsidRDefault="00977A2C" w:rsidP="00A46CA1">
      <w:pPr>
        <w:spacing w:line="480" w:lineRule="auto"/>
        <w:rPr>
          <w:color w:val="000000" w:themeColor="text1"/>
        </w:rPr>
      </w:pPr>
    </w:p>
    <w:p w14:paraId="4C5C4274" w14:textId="0A6E3B01" w:rsidR="00977A2C" w:rsidRDefault="00977A2C" w:rsidP="00A46CA1">
      <w:pPr>
        <w:spacing w:line="480" w:lineRule="auto"/>
        <w:rPr>
          <w:color w:val="000000" w:themeColor="text1"/>
        </w:rPr>
      </w:pPr>
    </w:p>
    <w:p w14:paraId="41DA4731" w14:textId="6DE9F49F" w:rsidR="00977A2C" w:rsidRDefault="00977A2C" w:rsidP="00A46CA1">
      <w:pPr>
        <w:spacing w:line="480" w:lineRule="auto"/>
        <w:rPr>
          <w:color w:val="000000" w:themeColor="text1"/>
        </w:rPr>
      </w:pPr>
    </w:p>
    <w:p w14:paraId="435A5F17" w14:textId="7CFEBB69" w:rsidR="00977A2C" w:rsidRDefault="00977A2C" w:rsidP="00A46CA1">
      <w:pPr>
        <w:spacing w:line="480" w:lineRule="auto"/>
        <w:rPr>
          <w:color w:val="000000" w:themeColor="text1"/>
        </w:rPr>
      </w:pPr>
    </w:p>
    <w:p w14:paraId="5368A4FA" w14:textId="708DF225" w:rsidR="00977A2C" w:rsidRDefault="00977A2C" w:rsidP="00A46CA1">
      <w:pPr>
        <w:spacing w:line="480" w:lineRule="auto"/>
        <w:rPr>
          <w:color w:val="000000" w:themeColor="text1"/>
        </w:rPr>
      </w:pPr>
    </w:p>
    <w:p w14:paraId="188FDF25" w14:textId="3170EFE3" w:rsidR="00977A2C" w:rsidRDefault="00977A2C" w:rsidP="00977A2C">
      <w:pPr>
        <w:spacing w:line="480" w:lineRule="auto"/>
        <w:jc w:val="center"/>
        <w:rPr>
          <w:color w:val="000000" w:themeColor="text1"/>
        </w:rPr>
      </w:pPr>
      <w:r>
        <w:rPr>
          <w:color w:val="000000" w:themeColor="text1"/>
        </w:rPr>
        <w:t>(continued on next page)</w:t>
      </w:r>
    </w:p>
    <w:p w14:paraId="5F2AC3EF" w14:textId="3E4768FE" w:rsidR="00013A05" w:rsidRDefault="00013A05" w:rsidP="00A46CA1">
      <w:pPr>
        <w:spacing w:line="480" w:lineRule="auto"/>
        <w:rPr>
          <w:color w:val="000000" w:themeColor="text1"/>
        </w:rPr>
      </w:pPr>
      <w:r>
        <w:rPr>
          <w:color w:val="000000" w:themeColor="text1"/>
        </w:rPr>
        <w:lastRenderedPageBreak/>
        <w:t xml:space="preserve">We can then drop into a normal Windows CMD prompt and gather system information about the target machine using the </w:t>
      </w:r>
      <w:r w:rsidRPr="00013A05">
        <w:rPr>
          <w:rFonts w:ascii="Inconsolata" w:hAnsi="Inconsolata"/>
          <w:color w:val="C00000"/>
        </w:rPr>
        <w:t>systeminfo</w:t>
      </w:r>
      <w:r w:rsidRPr="00013A05">
        <w:rPr>
          <w:color w:val="C00000"/>
        </w:rPr>
        <w:t xml:space="preserve"> </w:t>
      </w:r>
      <w:r>
        <w:rPr>
          <w:color w:val="000000" w:themeColor="text1"/>
        </w:rPr>
        <w:t xml:space="preserve">command. </w:t>
      </w:r>
      <w:r>
        <w:rPr>
          <w:noProof/>
          <w:color w:val="000000" w:themeColor="text1"/>
        </w:rPr>
        <w:drawing>
          <wp:inline distT="0" distB="0" distL="0" distR="0" wp14:anchorId="0588AB7C" wp14:editId="2EDD9DE4">
            <wp:extent cx="5943600" cy="445008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0080"/>
                    </a:xfrm>
                    <a:prstGeom prst="rect">
                      <a:avLst/>
                    </a:prstGeom>
                  </pic:spPr>
                </pic:pic>
              </a:graphicData>
            </a:graphic>
          </wp:inline>
        </w:drawing>
      </w:r>
    </w:p>
    <w:p w14:paraId="01D8E981" w14:textId="0BDDBBCD" w:rsidR="00013A05" w:rsidRDefault="00013A05" w:rsidP="00A46CA1">
      <w:pPr>
        <w:spacing w:line="480" w:lineRule="auto"/>
        <w:rPr>
          <w:color w:val="000000" w:themeColor="text1"/>
        </w:rPr>
      </w:pPr>
      <w:r>
        <w:rPr>
          <w:color w:val="000000" w:themeColor="text1"/>
        </w:rPr>
        <w:t xml:space="preserve">Additionally, </w:t>
      </w:r>
      <w:r w:rsidRPr="00013A05">
        <w:rPr>
          <w:rFonts w:ascii="Inconsolata" w:hAnsi="Inconsolata"/>
          <w:color w:val="C00000"/>
        </w:rPr>
        <w:t>meterpreter</w:t>
      </w:r>
      <w:r w:rsidRPr="00013A05">
        <w:rPr>
          <w:color w:val="C00000"/>
        </w:rPr>
        <w:t xml:space="preserve"> </w:t>
      </w:r>
      <w:r>
        <w:rPr>
          <w:color w:val="000000" w:themeColor="text1"/>
        </w:rPr>
        <w:t xml:space="preserve">provides a </w:t>
      </w:r>
      <w:r w:rsidRPr="00013A05">
        <w:rPr>
          <w:rFonts w:ascii="Inconsolata" w:hAnsi="Inconsolata"/>
          <w:color w:val="C00000"/>
        </w:rPr>
        <w:t>sysinfo</w:t>
      </w:r>
      <w:r w:rsidRPr="00013A05">
        <w:rPr>
          <w:color w:val="C00000"/>
        </w:rPr>
        <w:t xml:space="preserve"> </w:t>
      </w:r>
      <w:r>
        <w:rPr>
          <w:color w:val="000000" w:themeColor="text1"/>
        </w:rPr>
        <w:t>command to gather more basic information about the system</w:t>
      </w:r>
      <w:r w:rsidR="00F42273">
        <w:rPr>
          <w:color w:val="000000" w:themeColor="text1"/>
        </w:rPr>
        <w:t>.</w:t>
      </w:r>
      <w:r w:rsidR="00F42273">
        <w:rPr>
          <w:noProof/>
          <w:color w:val="000000" w:themeColor="text1"/>
        </w:rPr>
        <w:drawing>
          <wp:inline distT="0" distB="0" distL="0" distR="0" wp14:anchorId="23149873" wp14:editId="07B080A6">
            <wp:extent cx="5943600" cy="1251585"/>
            <wp:effectExtent l="0" t="0" r="0" b="571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1251585"/>
                    </a:xfrm>
                    <a:prstGeom prst="rect">
                      <a:avLst/>
                    </a:prstGeom>
                  </pic:spPr>
                </pic:pic>
              </a:graphicData>
            </a:graphic>
          </wp:inline>
        </w:drawing>
      </w:r>
    </w:p>
    <w:p w14:paraId="11BABF7C" w14:textId="77777777" w:rsidR="00CD752F" w:rsidRDefault="00CD752F" w:rsidP="00A46CA1">
      <w:pPr>
        <w:spacing w:line="480" w:lineRule="auto"/>
        <w:rPr>
          <w:color w:val="000000" w:themeColor="text1"/>
        </w:rPr>
      </w:pPr>
    </w:p>
    <w:p w14:paraId="547A5793" w14:textId="566F952D" w:rsidR="00021CC9" w:rsidRDefault="00E75E4A" w:rsidP="00A46CA1">
      <w:pPr>
        <w:spacing w:line="480" w:lineRule="auto"/>
        <w:rPr>
          <w:color w:val="000000" w:themeColor="text1"/>
        </w:rPr>
      </w:pPr>
      <w:r>
        <w:rPr>
          <w:color w:val="000000" w:themeColor="text1"/>
        </w:rPr>
        <w:lastRenderedPageBreak/>
        <w:t xml:space="preserve">We can now attempt to determine the plaintext passwords for users on the target system. In order to achieve this, we must first dump the password hashes to a file, using the </w:t>
      </w:r>
      <w:r w:rsidR="00021CC9" w:rsidRPr="00885A2A">
        <w:rPr>
          <w:rFonts w:ascii="Inconsolata" w:hAnsi="Inconsolata"/>
          <w:color w:val="C00000"/>
        </w:rPr>
        <w:t>post/windows/gather/hashdump</w:t>
      </w:r>
      <w:r w:rsidR="00021CC9">
        <w:rPr>
          <w:color w:val="000000" w:themeColor="text1"/>
        </w:rPr>
        <w:t xml:space="preserve"> script, provided by </w:t>
      </w:r>
      <w:r w:rsidRPr="00885A2A">
        <w:rPr>
          <w:rFonts w:ascii="Inconsolata" w:hAnsi="Inconsolata"/>
          <w:color w:val="C00000"/>
        </w:rPr>
        <w:t>meterpreter</w:t>
      </w:r>
      <w:r>
        <w:rPr>
          <w:color w:val="000000" w:themeColor="text1"/>
        </w:rPr>
        <w:t xml:space="preserve">. </w:t>
      </w:r>
      <w:r w:rsidR="00F92170">
        <w:rPr>
          <w:color w:val="000000" w:themeColor="text1"/>
        </w:rPr>
        <w:t xml:space="preserve">After running this script, we receive an error: “This script requires the use of a SYSTEM user context”, indicating we need to escalate privileges. To do this in </w:t>
      </w:r>
      <w:r w:rsidR="00F92170" w:rsidRPr="00885A2A">
        <w:rPr>
          <w:rFonts w:ascii="Inconsolata" w:hAnsi="Inconsolata"/>
          <w:color w:val="C00000"/>
        </w:rPr>
        <w:t>meterpreter</w:t>
      </w:r>
      <w:r w:rsidR="00F92170">
        <w:rPr>
          <w:color w:val="000000" w:themeColor="text1"/>
        </w:rPr>
        <w:t xml:space="preserve">, we first use the </w:t>
      </w:r>
      <w:r w:rsidR="00F92170" w:rsidRPr="00885A2A">
        <w:rPr>
          <w:rFonts w:ascii="Inconsolata" w:hAnsi="Inconsolata"/>
          <w:color w:val="C00000"/>
        </w:rPr>
        <w:t>priv</w:t>
      </w:r>
      <w:r w:rsidR="00F92170" w:rsidRPr="00885A2A">
        <w:rPr>
          <w:color w:val="C00000"/>
        </w:rPr>
        <w:t xml:space="preserve"> </w:t>
      </w:r>
      <w:r w:rsidR="00F92170">
        <w:rPr>
          <w:color w:val="000000" w:themeColor="text1"/>
        </w:rPr>
        <w:t xml:space="preserve">extension, and then run the </w:t>
      </w:r>
      <w:r w:rsidR="00F92170" w:rsidRPr="00885A2A">
        <w:rPr>
          <w:rFonts w:ascii="Inconsolata" w:hAnsi="Inconsolata"/>
          <w:color w:val="C00000"/>
        </w:rPr>
        <w:t>getsystem</w:t>
      </w:r>
      <w:r w:rsidR="00F92170" w:rsidRPr="00885A2A">
        <w:rPr>
          <w:color w:val="C00000"/>
        </w:rPr>
        <w:t xml:space="preserve"> </w:t>
      </w:r>
      <w:r w:rsidR="00F92170">
        <w:rPr>
          <w:color w:val="000000" w:themeColor="text1"/>
        </w:rPr>
        <w:t xml:space="preserve">command. After privilege escalation, we can successfully run the </w:t>
      </w:r>
      <w:r w:rsidR="00F92170" w:rsidRPr="00885A2A">
        <w:rPr>
          <w:rFonts w:ascii="Inconsolata" w:hAnsi="Inconsolata"/>
          <w:color w:val="C00000"/>
        </w:rPr>
        <w:t>post/windows/gather/hashdump</w:t>
      </w:r>
      <w:r w:rsidR="00F92170" w:rsidRPr="00885A2A">
        <w:rPr>
          <w:color w:val="C00000"/>
        </w:rPr>
        <w:t xml:space="preserve"> </w:t>
      </w:r>
      <w:r w:rsidR="00F92170">
        <w:rPr>
          <w:color w:val="000000" w:themeColor="text1"/>
        </w:rPr>
        <w:t xml:space="preserve">script, and password hashes are dumped to the screen. </w:t>
      </w:r>
      <w:r w:rsidR="00F45601">
        <w:rPr>
          <w:noProof/>
          <w:color w:val="000000" w:themeColor="text1"/>
        </w:rPr>
        <w:drawing>
          <wp:inline distT="0" distB="0" distL="0" distR="0" wp14:anchorId="6E28764B" wp14:editId="12F6001B">
            <wp:extent cx="5943600" cy="445008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0080"/>
                    </a:xfrm>
                    <a:prstGeom prst="rect">
                      <a:avLst/>
                    </a:prstGeom>
                  </pic:spPr>
                </pic:pic>
              </a:graphicData>
            </a:graphic>
          </wp:inline>
        </w:drawing>
      </w:r>
    </w:p>
    <w:p w14:paraId="0BCC280C" w14:textId="1E064AA0" w:rsidR="00021CC9" w:rsidRDefault="00F45601" w:rsidP="00A46CA1">
      <w:pPr>
        <w:spacing w:line="480" w:lineRule="auto"/>
        <w:rPr>
          <w:color w:val="000000" w:themeColor="text1"/>
        </w:rPr>
      </w:pPr>
      <w:r>
        <w:rPr>
          <w:color w:val="000000" w:themeColor="text1"/>
        </w:rPr>
        <w:t>We then copy these password hashes and save them to a file (</w:t>
      </w:r>
      <w:r w:rsidRPr="00F45601">
        <w:rPr>
          <w:rFonts w:ascii="Inconsolata" w:hAnsi="Inconsolata"/>
          <w:color w:val="C00000"/>
        </w:rPr>
        <w:t>/root/windows-hashes.txt</w:t>
      </w:r>
      <w:r>
        <w:rPr>
          <w:color w:val="000000" w:themeColor="text1"/>
        </w:rPr>
        <w:t xml:space="preserve">) on the attacker machine. </w:t>
      </w:r>
    </w:p>
    <w:p w14:paraId="68D408CB" w14:textId="41840640" w:rsidR="00021CC9" w:rsidRDefault="00F45601" w:rsidP="00A46CA1">
      <w:pPr>
        <w:spacing w:line="480" w:lineRule="auto"/>
        <w:rPr>
          <w:color w:val="000000" w:themeColor="text1"/>
        </w:rPr>
      </w:pPr>
      <w:r>
        <w:rPr>
          <w:color w:val="000000" w:themeColor="text1"/>
        </w:rPr>
        <w:lastRenderedPageBreak/>
        <w:t xml:space="preserve">Once we have the password hashes on our attacker machine, we can use the program </w:t>
      </w:r>
      <w:hyperlink r:id="rId19" w:history="1">
        <w:r w:rsidRPr="00F45601">
          <w:rPr>
            <w:rStyle w:val="Hyperlink"/>
          </w:rPr>
          <w:t>John the Ripper</w:t>
        </w:r>
      </w:hyperlink>
      <w:r>
        <w:rPr>
          <w:color w:val="000000" w:themeColor="text1"/>
        </w:rPr>
        <w:t xml:space="preserve"> to crack the hashes and output plaintext passwords. </w:t>
      </w:r>
      <w:r w:rsidRPr="00F45601">
        <w:rPr>
          <w:rFonts w:ascii="Inconsolata" w:hAnsi="Inconsolata"/>
          <w:color w:val="C00000"/>
        </w:rPr>
        <w:t>john</w:t>
      </w:r>
      <w:r w:rsidRPr="00F45601">
        <w:rPr>
          <w:color w:val="C00000"/>
        </w:rPr>
        <w:t xml:space="preserve"> </w:t>
      </w:r>
      <w:r>
        <w:rPr>
          <w:color w:val="000000" w:themeColor="text1"/>
        </w:rPr>
        <w:t xml:space="preserve">requires a non-standard argument to crack these passwords: </w:t>
      </w:r>
      <w:r w:rsidRPr="00F45601">
        <w:rPr>
          <w:rFonts w:ascii="Inconsolata" w:hAnsi="Inconsolata"/>
          <w:color w:val="C00000"/>
        </w:rPr>
        <w:t>--format=NT</w:t>
      </w:r>
      <w:r w:rsidR="00F550A1">
        <w:rPr>
          <w:color w:val="000000" w:themeColor="text1"/>
        </w:rPr>
        <w:t>. This</w:t>
      </w:r>
      <w:r>
        <w:rPr>
          <w:color w:val="000000" w:themeColor="text1"/>
        </w:rPr>
        <w:t xml:space="preserve"> tell</w:t>
      </w:r>
      <w:r w:rsidR="00F550A1">
        <w:rPr>
          <w:color w:val="000000" w:themeColor="text1"/>
        </w:rPr>
        <w:t>s</w:t>
      </w:r>
      <w:r>
        <w:rPr>
          <w:color w:val="000000" w:themeColor="text1"/>
        </w:rPr>
        <w:t xml:space="preserve"> </w:t>
      </w:r>
      <w:r w:rsidRPr="00F550A1">
        <w:rPr>
          <w:rFonts w:ascii="Inconsolata" w:hAnsi="Inconsolata"/>
          <w:color w:val="C00000"/>
        </w:rPr>
        <w:t>john</w:t>
      </w:r>
      <w:r w:rsidRPr="00F550A1">
        <w:rPr>
          <w:color w:val="C00000"/>
        </w:rPr>
        <w:t xml:space="preserve"> </w:t>
      </w:r>
      <w:r>
        <w:rPr>
          <w:color w:val="000000" w:themeColor="text1"/>
        </w:rPr>
        <w:t xml:space="preserve">that these password hashes are from a Windows machine. Additionally, we use the wordlist </w:t>
      </w:r>
      <w:r w:rsidRPr="00F45601">
        <w:rPr>
          <w:rFonts w:ascii="Inconsolata" w:hAnsi="Inconsolata"/>
          <w:color w:val="C00000"/>
        </w:rPr>
        <w:t>rockyou.txt</w:t>
      </w:r>
      <w:r>
        <w:rPr>
          <w:color w:val="000000" w:themeColor="text1"/>
        </w:rPr>
        <w:t xml:space="preserve">, as it contains more common passwords than the standard wordlist used by </w:t>
      </w:r>
      <w:r w:rsidRPr="00F45601">
        <w:rPr>
          <w:rFonts w:ascii="Inconsolata" w:hAnsi="Inconsolata"/>
          <w:color w:val="C00000"/>
        </w:rPr>
        <w:t>john</w:t>
      </w:r>
      <w:r>
        <w:rPr>
          <w:color w:val="000000" w:themeColor="text1"/>
        </w:rPr>
        <w:t xml:space="preserve">. </w:t>
      </w:r>
      <w:r w:rsidR="00F550A1">
        <w:rPr>
          <w:color w:val="000000" w:themeColor="text1"/>
        </w:rPr>
        <w:t xml:space="preserve">After running the program, john tells us the plaintext password for the </w:t>
      </w:r>
      <w:r w:rsidR="00F550A1" w:rsidRPr="00F550A1">
        <w:rPr>
          <w:rFonts w:ascii="Inconsolata" w:hAnsi="Inconsolata"/>
          <w:color w:val="C00000"/>
        </w:rPr>
        <w:t>Administrator</w:t>
      </w:r>
      <w:r w:rsidR="00F550A1" w:rsidRPr="00F550A1">
        <w:rPr>
          <w:color w:val="C00000"/>
        </w:rPr>
        <w:t xml:space="preserve"> </w:t>
      </w:r>
      <w:r w:rsidR="00F550A1">
        <w:rPr>
          <w:color w:val="000000" w:themeColor="text1"/>
        </w:rPr>
        <w:t xml:space="preserve">account is </w:t>
      </w:r>
      <w:r w:rsidR="00F550A1" w:rsidRPr="00F550A1">
        <w:rPr>
          <w:rFonts w:ascii="Inconsolata" w:hAnsi="Inconsolata"/>
          <w:color w:val="C00000"/>
        </w:rPr>
        <w:t>Passw0rd!</w:t>
      </w:r>
      <w:r w:rsidR="00F550A1">
        <w:rPr>
          <w:color w:val="000000" w:themeColor="text1"/>
        </w:rPr>
        <w:t>.</w:t>
      </w:r>
      <w:r w:rsidR="00F550A1">
        <w:rPr>
          <w:noProof/>
          <w:color w:val="000000" w:themeColor="text1"/>
        </w:rPr>
        <w:drawing>
          <wp:inline distT="0" distB="0" distL="0" distR="0" wp14:anchorId="3D6D8B45" wp14:editId="63F964AE">
            <wp:extent cx="5943600" cy="937260"/>
            <wp:effectExtent l="0" t="0" r="0" b="254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937260"/>
                    </a:xfrm>
                    <a:prstGeom prst="rect">
                      <a:avLst/>
                    </a:prstGeom>
                  </pic:spPr>
                </pic:pic>
              </a:graphicData>
            </a:graphic>
          </wp:inline>
        </w:drawing>
      </w:r>
    </w:p>
    <w:p w14:paraId="00F0A65C" w14:textId="77777777" w:rsidR="0069106C" w:rsidRPr="00A67F6B" w:rsidRDefault="0069106C" w:rsidP="00A46CA1">
      <w:pPr>
        <w:spacing w:line="480" w:lineRule="auto"/>
        <w:rPr>
          <w:color w:val="000000" w:themeColor="text1"/>
        </w:rPr>
      </w:pPr>
    </w:p>
    <w:p w14:paraId="754005E0" w14:textId="3D9B0746" w:rsidR="00484430" w:rsidRDefault="00484430" w:rsidP="00DF323E">
      <w:pPr>
        <w:pStyle w:val="Heading1"/>
        <w:numPr>
          <w:ilvl w:val="0"/>
          <w:numId w:val="1"/>
        </w:numPr>
      </w:pPr>
      <w:r>
        <w:t>Recommendations</w:t>
      </w:r>
    </w:p>
    <w:p w14:paraId="7F72D407" w14:textId="77777777" w:rsidR="00DF323E" w:rsidRPr="00DF323E" w:rsidRDefault="00DF323E" w:rsidP="00DF323E"/>
    <w:p w14:paraId="3D35FC2A" w14:textId="6CB44EE8" w:rsidR="00484430" w:rsidRPr="006B0FAE" w:rsidRDefault="00DF323E" w:rsidP="006B0FAE">
      <w:pPr>
        <w:spacing w:line="480" w:lineRule="auto"/>
        <w:rPr>
          <w:color w:val="000000" w:themeColor="text1"/>
        </w:rPr>
      </w:pPr>
      <w:r w:rsidRPr="006B0FAE">
        <w:rPr>
          <w:color w:val="000000" w:themeColor="text1"/>
        </w:rPr>
        <w:t xml:space="preserve">To fix this vulnerability, GoodSecurity recommends that Hans’ update Icecast to the most recent version. Icecast’s latest release is </w:t>
      </w:r>
      <w:hyperlink r:id="rId21" w:history="1">
        <w:r w:rsidRPr="006B0FAE">
          <w:rPr>
            <w:color w:val="000000" w:themeColor="text1"/>
          </w:rPr>
          <w:t>version 2.4.4</w:t>
        </w:r>
      </w:hyperlink>
      <w:r w:rsidRPr="006B0FAE">
        <w:rPr>
          <w:color w:val="000000" w:themeColor="text1"/>
        </w:rPr>
        <w:t>, and Hans is running either version 2.0.0 or version 2.0.1. Furthermore, GoodSecurity recommends that Hans stay diligent about keeping his software up to date, to minimize the threat of a similar vulnerability.</w:t>
      </w:r>
    </w:p>
    <w:p w14:paraId="5C4408CD" w14:textId="29F1C224" w:rsidR="00DF323E" w:rsidRPr="006B0FAE" w:rsidRDefault="00DF323E" w:rsidP="006B0FAE">
      <w:pPr>
        <w:spacing w:line="480" w:lineRule="auto"/>
        <w:rPr>
          <w:color w:val="000000" w:themeColor="text1"/>
        </w:rPr>
      </w:pPr>
      <w:r w:rsidRPr="006B0FAE">
        <w:rPr>
          <w:color w:val="000000" w:themeColor="text1"/>
        </w:rPr>
        <w:t>Additionally, Hans advised GoodSecurity that the passwords “are long and complex and therefore unhackable.”</w:t>
      </w:r>
      <w:r w:rsidR="00964E3A" w:rsidRPr="006B0FAE">
        <w:rPr>
          <w:color w:val="000000" w:themeColor="text1"/>
        </w:rPr>
        <w:t xml:space="preserve"> This turned out not to be true. This reporter was able to crack the Administrator password on Hans’ machine using open-source software and a publicly available wordlist. </w:t>
      </w:r>
      <w:r w:rsidR="006B0FAE" w:rsidRPr="006B0FAE">
        <w:rPr>
          <w:color w:val="000000" w:themeColor="text1"/>
        </w:rPr>
        <w:t>GoodSecurity recommends GoodCorp update its password policy to require more complex passwords, ideally ones that contain no dictionary words.</w:t>
      </w:r>
    </w:p>
    <w:p w14:paraId="24C4E6CF" w14:textId="0C267202" w:rsidR="00484430" w:rsidRPr="00A734A3" w:rsidRDefault="00484430" w:rsidP="007E0873"/>
    <w:sectPr w:rsidR="00484430" w:rsidRPr="00A734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33721D27-0CF3-2D4E-812B-607CCB5D7792}"/>
  </w:font>
  <w:font w:name="Calibri">
    <w:panose1 w:val="020F0502020204030204"/>
    <w:charset w:val="00"/>
    <w:family w:val="swiss"/>
    <w:pitch w:val="variable"/>
    <w:sig w:usb0="E0002AFF" w:usb1="C000247B" w:usb2="00000009" w:usb3="00000000" w:csb0="000001FF" w:csb1="00000000"/>
    <w:embedRegular r:id="rId2" w:fontKey="{9AA5F6A1-C981-934D-BEBB-390D057FDC6E}"/>
    <w:embedBold r:id="rId3" w:fontKey="{424FD374-0AE2-D349-818B-BA775D43916E}"/>
  </w:font>
  <w:font w:name="Calibri Light">
    <w:panose1 w:val="020F0302020204030204"/>
    <w:charset w:val="00"/>
    <w:family w:val="swiss"/>
    <w:pitch w:val="variable"/>
    <w:sig w:usb0="E4002EFF" w:usb1="C000247B" w:usb2="00000009" w:usb3="00000000" w:csb0="000001FF" w:csb1="00000000"/>
    <w:embedRegular r:id="rId4" w:fontKey="{D23E2899-BB6F-894D-AF33-8A1B7BB8E913}"/>
  </w:font>
  <w:font w:name="Menlo">
    <w:altName w:val="Menlo"/>
    <w:panose1 w:val="020B0609030804020204"/>
    <w:charset w:val="00"/>
    <w:family w:val="modern"/>
    <w:pitch w:val="fixed"/>
    <w:sig w:usb0="E60022FF" w:usb1="D200F9FB" w:usb2="02000028" w:usb3="00000000" w:csb0="000001DF" w:csb1="00000000"/>
  </w:font>
  <w:font w:name="Inconsolata">
    <w:altName w:val="Inconsolata"/>
    <w:panose1 w:val="00000509000000000000"/>
    <w:charset w:val="4D"/>
    <w:family w:val="modern"/>
    <w:pitch w:val="fixed"/>
    <w:sig w:usb0="20000007" w:usb1="00000001" w:usb2="00000000" w:usb3="00000000" w:csb0="00000193" w:csb1="00000000"/>
    <w:embedRegular r:id="rId6" w:fontKey="{0405D3DC-76AB-C243-BE30-6C254CCEFEF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0F6B0B"/>
    <w:multiLevelType w:val="multilevel"/>
    <w:tmpl w:val="074AE2E8"/>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706361B5"/>
    <w:multiLevelType w:val="multilevel"/>
    <w:tmpl w:val="074AE2E8"/>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EF3"/>
    <w:rsid w:val="00013A05"/>
    <w:rsid w:val="00021CC9"/>
    <w:rsid w:val="00074ED1"/>
    <w:rsid w:val="000D3009"/>
    <w:rsid w:val="000F6B1F"/>
    <w:rsid w:val="001F17E0"/>
    <w:rsid w:val="00230AAA"/>
    <w:rsid w:val="00245C58"/>
    <w:rsid w:val="00294D6D"/>
    <w:rsid w:val="003363AA"/>
    <w:rsid w:val="003D5369"/>
    <w:rsid w:val="00431160"/>
    <w:rsid w:val="00451876"/>
    <w:rsid w:val="00457478"/>
    <w:rsid w:val="00484430"/>
    <w:rsid w:val="00572411"/>
    <w:rsid w:val="005938EA"/>
    <w:rsid w:val="005F770E"/>
    <w:rsid w:val="00646C80"/>
    <w:rsid w:val="0069106C"/>
    <w:rsid w:val="00695A7F"/>
    <w:rsid w:val="006B0FAE"/>
    <w:rsid w:val="006D748D"/>
    <w:rsid w:val="006E015B"/>
    <w:rsid w:val="006E3AE2"/>
    <w:rsid w:val="0070242F"/>
    <w:rsid w:val="00703C3E"/>
    <w:rsid w:val="00755428"/>
    <w:rsid w:val="007E0873"/>
    <w:rsid w:val="00885A2A"/>
    <w:rsid w:val="008E4192"/>
    <w:rsid w:val="00937CAC"/>
    <w:rsid w:val="0094088A"/>
    <w:rsid w:val="00964E3A"/>
    <w:rsid w:val="00977A2C"/>
    <w:rsid w:val="00A46CA1"/>
    <w:rsid w:val="00A67C24"/>
    <w:rsid w:val="00A67F6B"/>
    <w:rsid w:val="00A734A3"/>
    <w:rsid w:val="00B3293C"/>
    <w:rsid w:val="00BC0A76"/>
    <w:rsid w:val="00BC4C7A"/>
    <w:rsid w:val="00C1161C"/>
    <w:rsid w:val="00C21638"/>
    <w:rsid w:val="00CB2A21"/>
    <w:rsid w:val="00CD752F"/>
    <w:rsid w:val="00CF3659"/>
    <w:rsid w:val="00D07AF4"/>
    <w:rsid w:val="00D2034C"/>
    <w:rsid w:val="00D86D51"/>
    <w:rsid w:val="00DF323E"/>
    <w:rsid w:val="00E042D5"/>
    <w:rsid w:val="00E12A60"/>
    <w:rsid w:val="00E75E4A"/>
    <w:rsid w:val="00E9011C"/>
    <w:rsid w:val="00EF1EF3"/>
    <w:rsid w:val="00F14D2A"/>
    <w:rsid w:val="00F42273"/>
    <w:rsid w:val="00F45601"/>
    <w:rsid w:val="00F550A1"/>
    <w:rsid w:val="00F921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9F3F9"/>
  <w15:chartTrackingRefBased/>
  <w15:docId w15:val="{34C87175-C5CB-4ADA-A5A0-F16A390A3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34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A734A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734A3"/>
    <w:rPr>
      <w:rFonts w:eastAsiaTheme="minorEastAsia"/>
      <w:color w:val="5A5A5A" w:themeColor="text1" w:themeTint="A5"/>
      <w:spacing w:val="15"/>
    </w:rPr>
  </w:style>
  <w:style w:type="paragraph" w:styleId="Title">
    <w:name w:val="Title"/>
    <w:basedOn w:val="Normal"/>
    <w:next w:val="Normal"/>
    <w:link w:val="TitleChar"/>
    <w:uiPriority w:val="10"/>
    <w:qFormat/>
    <w:rsid w:val="00A734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34A3"/>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A734A3"/>
    <w:rPr>
      <w:color w:val="0563C1" w:themeColor="hyperlink"/>
      <w:u w:val="single"/>
    </w:rPr>
  </w:style>
  <w:style w:type="character" w:styleId="UnresolvedMention">
    <w:name w:val="Unresolved Mention"/>
    <w:basedOn w:val="DefaultParagraphFont"/>
    <w:uiPriority w:val="99"/>
    <w:semiHidden/>
    <w:unhideWhenUsed/>
    <w:rsid w:val="00A734A3"/>
    <w:rPr>
      <w:color w:val="605E5C"/>
      <w:shd w:val="clear" w:color="auto" w:fill="E1DFDD"/>
    </w:rPr>
  </w:style>
  <w:style w:type="character" w:customStyle="1" w:styleId="Heading1Char">
    <w:name w:val="Heading 1 Char"/>
    <w:basedOn w:val="DefaultParagraphFont"/>
    <w:link w:val="Heading1"/>
    <w:uiPriority w:val="9"/>
    <w:rsid w:val="00A734A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734A3"/>
    <w:pPr>
      <w:ind w:left="720"/>
      <w:contextualSpacing/>
    </w:pPr>
  </w:style>
  <w:style w:type="paragraph" w:customStyle="1" w:styleId="Code">
    <w:name w:val="Code"/>
    <w:basedOn w:val="Normal"/>
    <w:qFormat/>
    <w:rsid w:val="00703C3E"/>
    <w:pPr>
      <w:spacing w:line="480" w:lineRule="auto"/>
    </w:pPr>
    <w:rPr>
      <w:rFonts w:ascii="Menlo" w:hAnsi="Menlo" w:cs="Menlo"/>
    </w:rPr>
  </w:style>
  <w:style w:type="character" w:styleId="FollowedHyperlink">
    <w:name w:val="FollowedHyperlink"/>
    <w:basedOn w:val="DefaultParagraphFont"/>
    <w:uiPriority w:val="99"/>
    <w:semiHidden/>
    <w:unhideWhenUsed/>
    <w:rsid w:val="00F550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6226919">
      <w:bodyDiv w:val="1"/>
      <w:marLeft w:val="0"/>
      <w:marRight w:val="0"/>
      <w:marTop w:val="0"/>
      <w:marBottom w:val="0"/>
      <w:divBdr>
        <w:top w:val="none" w:sz="0" w:space="0" w:color="auto"/>
        <w:left w:val="none" w:sz="0" w:space="0" w:color="auto"/>
        <w:bottom w:val="none" w:sz="0" w:space="0" w:color="auto"/>
        <w:right w:val="none" w:sz="0" w:space="0" w:color="auto"/>
      </w:divBdr>
      <w:divsChild>
        <w:div w:id="896741677">
          <w:marLeft w:val="0"/>
          <w:marRight w:val="0"/>
          <w:marTop w:val="0"/>
          <w:marBottom w:val="0"/>
          <w:divBdr>
            <w:top w:val="none" w:sz="0" w:space="0" w:color="auto"/>
            <w:left w:val="none" w:sz="0" w:space="0" w:color="auto"/>
            <w:bottom w:val="none" w:sz="0" w:space="0" w:color="auto"/>
            <w:right w:val="none" w:sz="0" w:space="0" w:color="auto"/>
          </w:divBdr>
          <w:divsChild>
            <w:div w:id="4083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67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icecast.org/download/" TargetMode="External"/><Relationship Id="rId7" Type="http://schemas.openxmlformats.org/officeDocument/2006/relationships/hyperlink" Target="https://www.cvedetails.com/cve/CVE-2004-1561/"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mailto:J.Morgan.Lieberthal@GoodSecurity.com"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openwall.com/joh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3A7E66-0F15-DB40-A71D-BC0484D0F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1125</Words>
  <Characters>6416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Hausknecht</dc:creator>
  <cp:keywords/>
  <dc:description/>
  <cp:lastModifiedBy>J. Morgan Lieberthal</cp:lastModifiedBy>
  <cp:revision>3</cp:revision>
  <dcterms:created xsi:type="dcterms:W3CDTF">2021-02-17T19:18:00Z</dcterms:created>
  <dcterms:modified xsi:type="dcterms:W3CDTF">2021-02-17T19:20:00Z</dcterms:modified>
</cp:coreProperties>
</file>